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89B" w:rsidRDefault="00B4489B" w:rsidP="00B4489B">
      <w:r>
        <w:t xml:space="preserve">A gót stílus eredetileg becsmérlő kifejezés volt, egyenértékű a barbárral, sőt némettel azok előtt, akik számára a klasszikus görög művészet volt a mérvadó. Az értékelés csak a 19. század folyamán változott meg, többek közt a német nemzeti romantika hatására. Időben nehéz elhatárolni, mert Franciaország központi területén, az </w:t>
      </w:r>
      <w:proofErr w:type="spellStart"/>
      <w:r>
        <w:t>Ile-de-France-ban</w:t>
      </w:r>
      <w:proofErr w:type="spellEnd"/>
      <w:r>
        <w:t xml:space="preserve"> (</w:t>
      </w:r>
      <w:proofErr w:type="spellStart"/>
      <w:r>
        <w:t>il-dö-fransz</w:t>
      </w:r>
      <w:proofErr w:type="spellEnd"/>
      <w:r>
        <w:t xml:space="preserve">) már a 12. század végétől kezdve épültek a katedrálisok – </w:t>
      </w:r>
      <w:proofErr w:type="spellStart"/>
      <w:r>
        <w:t>Sant-Denis</w:t>
      </w:r>
      <w:proofErr w:type="spellEnd"/>
      <w:r>
        <w:t xml:space="preserve"> (</w:t>
      </w:r>
      <w:proofErr w:type="spellStart"/>
      <w:r>
        <w:t>szendöni</w:t>
      </w:r>
      <w:proofErr w:type="spellEnd"/>
      <w:r>
        <w:t>), Reims (</w:t>
      </w:r>
      <w:proofErr w:type="spellStart"/>
      <w:r>
        <w:t>reinsz</w:t>
      </w:r>
      <w:proofErr w:type="spellEnd"/>
      <w:r>
        <w:t>), Chartres (</w:t>
      </w:r>
      <w:proofErr w:type="spellStart"/>
      <w:r>
        <w:t>sártr</w:t>
      </w:r>
      <w:proofErr w:type="spellEnd"/>
      <w:r>
        <w:t>), Amiens (</w:t>
      </w:r>
      <w:proofErr w:type="spellStart"/>
      <w:r>
        <w:t>amien</w:t>
      </w:r>
      <w:proofErr w:type="spellEnd"/>
      <w:r>
        <w:t>), a párizsi Notre-Dame (</w:t>
      </w:r>
      <w:proofErr w:type="spellStart"/>
      <w:r>
        <w:t>notrdám</w:t>
      </w:r>
      <w:proofErr w:type="spellEnd"/>
      <w:r>
        <w:t>) -, amikor Európa többi részén még javában virágzott a romantika.</w:t>
      </w:r>
    </w:p>
    <w:p w:rsidR="00F82CF6" w:rsidRDefault="00F82CF6"/>
    <w:sectPr w:rsidR="00F82CF6" w:rsidSect="00B863F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characterSpacingControl w:val="doNotCompress"/>
  <w:compat/>
  <w:rsids>
    <w:rsidRoot w:val="00B4489B"/>
    <w:rsid w:val="00B4489B"/>
    <w:rsid w:val="00F82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4489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514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 Schlepp</dc:creator>
  <cp:lastModifiedBy>Péter Schlepp</cp:lastModifiedBy>
  <cp:revision>1</cp:revision>
  <dcterms:created xsi:type="dcterms:W3CDTF">2023-09-23T06:21:00Z</dcterms:created>
  <dcterms:modified xsi:type="dcterms:W3CDTF">2023-09-23T06:22:00Z</dcterms:modified>
</cp:coreProperties>
</file>